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0A54" w:rsidRDefault="00CA074A" w:rsidP="00440A54">
      <w:pPr>
        <w:rPr>
          <w:rFonts w:ascii="Times New Roman" w:eastAsia="Times New Roman" w:hAnsi="Times New Roman" w:cs="Times New Roman"/>
          <w:b/>
          <w:color w:val="0000FF"/>
          <w:sz w:val="24"/>
          <w:szCs w:val="24"/>
          <w:u w:val="single"/>
        </w:rPr>
      </w:pPr>
      <w:r>
        <w:rPr>
          <w:rFonts w:ascii="Times New Roman" w:eastAsia="Times New Roman" w:hAnsi="Times New Roman" w:cs="Times New Roman"/>
          <w:b/>
          <w:color w:val="0000FF"/>
          <w:sz w:val="24"/>
          <w:szCs w:val="24"/>
          <w:u w:val="single"/>
        </w:rPr>
        <w:t xml:space="preserve">  Изучить самостоятельно   и пройти тестирование.</w:t>
      </w:r>
    </w:p>
    <w:p w:rsidR="00CA074A" w:rsidRPr="00C6275A" w:rsidRDefault="00CA074A" w:rsidP="00440A54">
      <w:pPr>
        <w:rPr>
          <w:rFonts w:ascii="Times New Roman" w:eastAsia="Times New Roman" w:hAnsi="Times New Roman" w:cs="Times New Roman"/>
          <w:b/>
          <w:color w:val="0000FF"/>
          <w:sz w:val="24"/>
          <w:szCs w:val="24"/>
          <w:u w:val="single"/>
        </w:rPr>
      </w:pPr>
      <w:r>
        <w:rPr>
          <w:rFonts w:ascii="Times New Roman" w:eastAsia="Times New Roman" w:hAnsi="Times New Roman" w:cs="Times New Roman"/>
          <w:b/>
          <w:color w:val="0000FF"/>
          <w:sz w:val="24"/>
          <w:szCs w:val="24"/>
          <w:u w:val="single"/>
        </w:rPr>
        <w:t>Сдача работ до 08.04.2020</w:t>
      </w:r>
    </w:p>
    <w:p w:rsidR="00440A54" w:rsidRPr="00C6275A" w:rsidRDefault="00CA074A" w:rsidP="00440A54">
      <w:pPr>
        <w:rPr>
          <w:b/>
          <w:sz w:val="36"/>
          <w:szCs w:val="36"/>
        </w:rPr>
      </w:pPr>
      <w:r>
        <w:rPr>
          <w:rFonts w:ascii="Times New Roman" w:eastAsia="Times New Roman" w:hAnsi="Times New Roman" w:cs="Times New Roman"/>
          <w:b/>
          <w:sz w:val="24"/>
          <w:szCs w:val="24"/>
        </w:rPr>
        <w:t xml:space="preserve">     </w:t>
      </w:r>
      <w:r w:rsidR="00440A54" w:rsidRPr="004B4C4F">
        <w:rPr>
          <w:rFonts w:ascii="Times New Roman" w:eastAsia="Times New Roman" w:hAnsi="Times New Roman" w:cs="Times New Roman"/>
          <w:b/>
          <w:sz w:val="24"/>
          <w:szCs w:val="24"/>
        </w:rPr>
        <w:t>История возникновения и развития волейбола</w:t>
      </w:r>
      <w:r w:rsidR="00440A54" w:rsidRPr="00C6275A">
        <w:rPr>
          <w:rFonts w:ascii="Times New Roman" w:eastAsia="Times New Roman" w:hAnsi="Times New Roman" w:cs="Times New Roman"/>
          <w:b/>
          <w:sz w:val="24"/>
          <w:szCs w:val="24"/>
        </w:rPr>
        <w:t>.</w:t>
      </w:r>
      <w:r w:rsidR="00440A54" w:rsidRPr="00C6275A">
        <w:rPr>
          <w:b/>
          <w:sz w:val="36"/>
          <w:szCs w:val="36"/>
        </w:rPr>
        <w:t xml:space="preserve">    </w:t>
      </w:r>
    </w:p>
    <w:p w:rsidR="00440A54" w:rsidRDefault="00440A54" w:rsidP="00440A54">
      <w:pPr>
        <w:rPr>
          <w:rFonts w:ascii="Times New Roman" w:eastAsia="Times New Roman" w:hAnsi="Times New Roman" w:cs="Times New Roman"/>
          <w:color w:val="0000FF"/>
          <w:sz w:val="24"/>
          <w:szCs w:val="24"/>
          <w:u w:val="single"/>
        </w:rPr>
      </w:pPr>
      <w:r>
        <w:rPr>
          <w:sz w:val="36"/>
          <w:szCs w:val="36"/>
        </w:rPr>
        <w:t xml:space="preserve"> </w:t>
      </w:r>
      <w:r w:rsidRPr="004B4C4F">
        <w:rPr>
          <w:rFonts w:ascii="Times New Roman" w:eastAsia="Times New Roman" w:hAnsi="Times New Roman" w:cs="Times New Roman"/>
          <w:sz w:val="24"/>
          <w:szCs w:val="24"/>
        </w:rPr>
        <w:t xml:space="preserve">Волейбол (от англ. </w:t>
      </w:r>
      <w:proofErr w:type="spellStart"/>
      <w:r w:rsidRPr="004B4C4F">
        <w:rPr>
          <w:rFonts w:ascii="Times New Roman" w:eastAsia="Times New Roman" w:hAnsi="Times New Roman" w:cs="Times New Roman"/>
          <w:sz w:val="24"/>
          <w:szCs w:val="24"/>
        </w:rPr>
        <w:t>volley</w:t>
      </w:r>
      <w:proofErr w:type="spellEnd"/>
      <w:r w:rsidRPr="004B4C4F">
        <w:rPr>
          <w:rFonts w:ascii="Times New Roman" w:eastAsia="Times New Roman" w:hAnsi="Times New Roman" w:cs="Times New Roman"/>
          <w:sz w:val="24"/>
          <w:szCs w:val="24"/>
        </w:rPr>
        <w:t xml:space="preserve"> — удар с лёта и </w:t>
      </w:r>
      <w:proofErr w:type="spellStart"/>
      <w:r w:rsidRPr="004B4C4F">
        <w:rPr>
          <w:rFonts w:ascii="Times New Roman" w:eastAsia="Times New Roman" w:hAnsi="Times New Roman" w:cs="Times New Roman"/>
          <w:sz w:val="24"/>
          <w:szCs w:val="24"/>
        </w:rPr>
        <w:t>ball</w:t>
      </w:r>
      <w:proofErr w:type="spellEnd"/>
      <w:r w:rsidRPr="004B4C4F">
        <w:rPr>
          <w:rFonts w:ascii="Times New Roman" w:eastAsia="Times New Roman" w:hAnsi="Times New Roman" w:cs="Times New Roman"/>
          <w:sz w:val="24"/>
          <w:szCs w:val="24"/>
        </w:rPr>
        <w:t xml:space="preserve"> — мяч) – это олимпийский вид спорта, целью в котором является направить мяч в сторону соперника таким образом, чтобы он приземлился на половине соперника или добиться ошибки со стороны игрока команды соперника. Во время одной атаки допускается только три касания мяча подряд. Волейбол популярен как среди мужчин, так и среди женщин. </w:t>
      </w:r>
    </w:p>
    <w:p w:rsidR="00440A54" w:rsidRDefault="00440A54" w:rsidP="00440A54">
      <w:pPr>
        <w:spacing w:after="0" w:line="240" w:lineRule="auto"/>
        <w:jc w:val="center"/>
        <w:rPr>
          <w:rFonts w:ascii="Times New Roman" w:eastAsia="Times New Roman" w:hAnsi="Times New Roman" w:cs="Times New Roman"/>
          <w:sz w:val="24"/>
          <w:szCs w:val="24"/>
        </w:rPr>
      </w:pPr>
      <w:r w:rsidRPr="004B4C4F">
        <w:rPr>
          <w:rFonts w:ascii="Times New Roman" w:eastAsia="Times New Roman" w:hAnsi="Times New Roman" w:cs="Times New Roman"/>
          <w:sz w:val="24"/>
          <w:szCs w:val="24"/>
        </w:rPr>
        <w:t>История возникновения и развития волейбола</w:t>
      </w:r>
    </w:p>
    <w:p w:rsidR="00440A54" w:rsidRDefault="00440A54" w:rsidP="00440A54">
      <w:pPr>
        <w:spacing w:after="0" w:line="240" w:lineRule="auto"/>
        <w:jc w:val="center"/>
        <w:rPr>
          <w:rFonts w:ascii="Times New Roman" w:eastAsia="Times New Roman" w:hAnsi="Times New Roman" w:cs="Times New Roman"/>
          <w:sz w:val="24"/>
          <w:szCs w:val="24"/>
        </w:rPr>
      </w:pPr>
      <w:r w:rsidRPr="004B4C4F">
        <w:rPr>
          <w:rFonts w:ascii="Times New Roman" w:eastAsia="Times New Roman" w:hAnsi="Times New Roman" w:cs="Times New Roman"/>
          <w:sz w:val="24"/>
          <w:szCs w:val="24"/>
        </w:rPr>
        <w:t xml:space="preserve">Считается, что волейбол возник благодаря Уильяму Дж. Моргану, преподавателю физического воспитания одного из колледжей </w:t>
      </w:r>
      <w:proofErr w:type="spellStart"/>
      <w:r w:rsidRPr="004B4C4F">
        <w:rPr>
          <w:rFonts w:ascii="Times New Roman" w:eastAsia="Times New Roman" w:hAnsi="Times New Roman" w:cs="Times New Roman"/>
          <w:sz w:val="24"/>
          <w:szCs w:val="24"/>
        </w:rPr>
        <w:t>Холиока</w:t>
      </w:r>
      <w:proofErr w:type="spellEnd"/>
      <w:r w:rsidRPr="004B4C4F">
        <w:rPr>
          <w:rFonts w:ascii="Times New Roman" w:eastAsia="Times New Roman" w:hAnsi="Times New Roman" w:cs="Times New Roman"/>
          <w:sz w:val="24"/>
          <w:szCs w:val="24"/>
        </w:rPr>
        <w:t xml:space="preserve"> (США). </w:t>
      </w:r>
    </w:p>
    <w:p w:rsidR="00440A54" w:rsidRDefault="00440A54" w:rsidP="00440A54">
      <w:pPr>
        <w:spacing w:after="0" w:line="240" w:lineRule="auto"/>
        <w:jc w:val="center"/>
        <w:rPr>
          <w:rFonts w:ascii="Times New Roman" w:eastAsia="Times New Roman" w:hAnsi="Times New Roman" w:cs="Times New Roman"/>
          <w:sz w:val="24"/>
          <w:szCs w:val="24"/>
        </w:rPr>
      </w:pPr>
      <w:r w:rsidRPr="004B4C4F">
        <w:rPr>
          <w:rFonts w:ascii="Times New Roman" w:eastAsia="Times New Roman" w:hAnsi="Times New Roman" w:cs="Times New Roman"/>
          <w:sz w:val="24"/>
          <w:szCs w:val="24"/>
        </w:rPr>
        <w:t>В 1895 году на одном из своих уроков он подвесил сетку (примерно на высоте 2 метра) и предложил своим ученикам перебрасывать через неё баскетбольную камеру. Получившуюся игру Морган назвал «</w:t>
      </w:r>
      <w:proofErr w:type="spellStart"/>
      <w:r w:rsidRPr="004B4C4F">
        <w:rPr>
          <w:rFonts w:ascii="Times New Roman" w:eastAsia="Times New Roman" w:hAnsi="Times New Roman" w:cs="Times New Roman"/>
          <w:sz w:val="24"/>
          <w:szCs w:val="24"/>
        </w:rPr>
        <w:t>Минтонет</w:t>
      </w:r>
      <w:proofErr w:type="spellEnd"/>
      <w:r w:rsidRPr="004B4C4F">
        <w:rPr>
          <w:rFonts w:ascii="Times New Roman" w:eastAsia="Times New Roman" w:hAnsi="Times New Roman" w:cs="Times New Roman"/>
          <w:sz w:val="24"/>
          <w:szCs w:val="24"/>
        </w:rPr>
        <w:t>». Уильям Дж. Морган</w:t>
      </w:r>
      <w:proofErr w:type="gramStart"/>
      <w:r w:rsidRPr="004B4C4F">
        <w:rPr>
          <w:rFonts w:ascii="Times New Roman" w:eastAsia="Times New Roman" w:hAnsi="Times New Roman" w:cs="Times New Roman"/>
          <w:sz w:val="24"/>
          <w:szCs w:val="24"/>
        </w:rPr>
        <w:t xml:space="preserve"> С</w:t>
      </w:r>
      <w:proofErr w:type="gramEnd"/>
      <w:r w:rsidRPr="004B4C4F">
        <w:rPr>
          <w:rFonts w:ascii="Times New Roman" w:eastAsia="Times New Roman" w:hAnsi="Times New Roman" w:cs="Times New Roman"/>
          <w:sz w:val="24"/>
          <w:szCs w:val="24"/>
        </w:rPr>
        <w:t>пустя два года был разработан и запущен в производство первый волейбольный мяч.</w:t>
      </w:r>
    </w:p>
    <w:p w:rsidR="00440A54" w:rsidRDefault="00440A54" w:rsidP="00440A54">
      <w:pPr>
        <w:spacing w:after="0" w:line="240" w:lineRule="auto"/>
        <w:jc w:val="center"/>
        <w:rPr>
          <w:rFonts w:ascii="Times New Roman" w:eastAsia="Times New Roman" w:hAnsi="Times New Roman" w:cs="Times New Roman"/>
          <w:sz w:val="24"/>
          <w:szCs w:val="24"/>
        </w:rPr>
      </w:pPr>
      <w:r w:rsidRPr="004B4C4F">
        <w:rPr>
          <w:rFonts w:ascii="Times New Roman" w:eastAsia="Times New Roman" w:hAnsi="Times New Roman" w:cs="Times New Roman"/>
          <w:sz w:val="24"/>
          <w:szCs w:val="24"/>
        </w:rPr>
        <w:t xml:space="preserve"> Во второй половине 1920-х годов появились национальные федерации Болгарии, СССР, США и Японии. В 1922 году в Бруклине были проведены первые международные соревнования, это был чемпионат YMCA с участием 23 мужских команд. </w:t>
      </w:r>
    </w:p>
    <w:p w:rsidR="00440A54" w:rsidRDefault="00440A54" w:rsidP="00440A5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B4C4F">
        <w:rPr>
          <w:rFonts w:ascii="Times New Roman" w:eastAsia="Times New Roman" w:hAnsi="Times New Roman" w:cs="Times New Roman"/>
          <w:sz w:val="24"/>
          <w:szCs w:val="24"/>
        </w:rPr>
        <w:t xml:space="preserve">В 1925 году были утверждены современные размеры площадки, а также размеры и вес волейбольного мяча. Эти правила были актуальны для стран Америки, Африки и Европы. В 1947 основана международная федерация по волейболу (FIVB). Членами федерации стали: </w:t>
      </w:r>
      <w:proofErr w:type="gramStart"/>
      <w:r w:rsidRPr="004B4C4F">
        <w:rPr>
          <w:rFonts w:ascii="Times New Roman" w:eastAsia="Times New Roman" w:hAnsi="Times New Roman" w:cs="Times New Roman"/>
          <w:sz w:val="24"/>
          <w:szCs w:val="24"/>
        </w:rPr>
        <w:t xml:space="preserve">Бельгия, Бразилия, Венгрия, Египет, Италия, Нидерланды, Польша, Португалия, Румыния, США, Уругвай, Франция, Чехословакия и Югославия. </w:t>
      </w:r>
      <w:proofErr w:type="gramEnd"/>
    </w:p>
    <w:p w:rsidR="00440A54" w:rsidRDefault="00440A54" w:rsidP="00440A5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B4C4F">
        <w:rPr>
          <w:rFonts w:ascii="Times New Roman" w:eastAsia="Times New Roman" w:hAnsi="Times New Roman" w:cs="Times New Roman"/>
          <w:sz w:val="24"/>
          <w:szCs w:val="24"/>
        </w:rPr>
        <w:t xml:space="preserve">В 1949 году в Праге состоялся первый чемпионат мира среди мужчин, а в 1964 году волейбол был включен в программу Олимпийских игр в Токио. </w:t>
      </w:r>
    </w:p>
    <w:p w:rsidR="00440A54" w:rsidRDefault="00440A54" w:rsidP="00440A5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B4C4F">
        <w:rPr>
          <w:rFonts w:ascii="Times New Roman" w:eastAsia="Times New Roman" w:hAnsi="Times New Roman" w:cs="Times New Roman"/>
          <w:sz w:val="24"/>
          <w:szCs w:val="24"/>
        </w:rPr>
        <w:t xml:space="preserve">В международных соревнованиях 1960—1970-х годов наибольших успехов добивались национальные сборные команды СССР, Чехословакии, Польши, Румынии, Болгарии, Японии. С 1990-х годов список сильнейших команд пополнился Бразилией, США, Кубой, Италией, Нидерландами, Югославией. </w:t>
      </w:r>
    </w:p>
    <w:p w:rsidR="00440A54" w:rsidRDefault="00440A54" w:rsidP="00440A54">
      <w:pPr>
        <w:spacing w:after="0" w:line="240" w:lineRule="auto"/>
        <w:jc w:val="center"/>
        <w:rPr>
          <w:rFonts w:ascii="Times New Roman" w:eastAsia="Times New Roman" w:hAnsi="Times New Roman" w:cs="Times New Roman"/>
          <w:sz w:val="24"/>
          <w:szCs w:val="24"/>
        </w:rPr>
      </w:pPr>
      <w:r w:rsidRPr="004B4C4F">
        <w:rPr>
          <w:rFonts w:ascii="Times New Roman" w:eastAsia="Times New Roman" w:hAnsi="Times New Roman" w:cs="Times New Roman"/>
          <w:sz w:val="24"/>
          <w:szCs w:val="24"/>
        </w:rPr>
        <w:t>С 2006 года FIVB объединяет 220 национальных федераций волейбола, игра является одним из самых популярных видов спорта на Земле.</w:t>
      </w:r>
    </w:p>
    <w:p w:rsidR="00440A54" w:rsidRPr="004B4C4F" w:rsidRDefault="00440A54" w:rsidP="00440A54">
      <w:pPr>
        <w:spacing w:after="0" w:line="240" w:lineRule="auto"/>
        <w:jc w:val="center"/>
        <w:rPr>
          <w:rFonts w:ascii="Times New Roman" w:eastAsia="Times New Roman" w:hAnsi="Times New Roman" w:cs="Times New Roman"/>
          <w:sz w:val="24"/>
          <w:szCs w:val="24"/>
        </w:rPr>
      </w:pPr>
    </w:p>
    <w:p w:rsidR="00440A54" w:rsidRDefault="00440A54" w:rsidP="00440A54">
      <w:pPr>
        <w:spacing w:after="0" w:line="240" w:lineRule="auto"/>
        <w:jc w:val="center"/>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Основные п</w:t>
      </w:r>
      <w:r>
        <w:rPr>
          <w:rFonts w:ascii="Times New Roman" w:eastAsia="Times New Roman" w:hAnsi="Times New Roman" w:cs="Times New Roman"/>
          <w:sz w:val="24"/>
          <w:szCs w:val="24"/>
        </w:rPr>
        <w:t>равила волейбола</w:t>
      </w:r>
    </w:p>
    <w:p w:rsidR="00440A54" w:rsidRDefault="00440A54" w:rsidP="00440A54">
      <w:pPr>
        <w:spacing w:after="0" w:line="240" w:lineRule="auto"/>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Волейбольный матч состоит из партий (от 3 до 5). Длительность волейбольной партии не ограничена и продолжается до тех пор, пока одна из команд не наберет 25 очков.</w:t>
      </w:r>
      <w:r>
        <w:rPr>
          <w:rFonts w:ascii="Times New Roman" w:eastAsia="Times New Roman" w:hAnsi="Times New Roman" w:cs="Times New Roman"/>
          <w:sz w:val="24"/>
          <w:szCs w:val="24"/>
        </w:rPr>
        <w:t xml:space="preserve">  </w:t>
      </w:r>
    </w:p>
    <w:p w:rsidR="00440A54" w:rsidRPr="00364056" w:rsidRDefault="00440A54" w:rsidP="00440A54">
      <w:pPr>
        <w:spacing w:after="0" w:line="240" w:lineRule="auto"/>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 Если преимущество над соперником составляет менее 2 очков, то партия продолжается до тех пор, пока преимущество не будет увеличено. Матч продолжается до того момента, пока одна из команд не выиграет три партии. Стоит отметить, что в пятой партии счет идет не до 25, а до 15 очков. </w:t>
      </w:r>
    </w:p>
    <w:p w:rsidR="00440A54" w:rsidRPr="00364056" w:rsidRDefault="00440A54" w:rsidP="00440A5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364056">
        <w:rPr>
          <w:rFonts w:ascii="Times New Roman" w:eastAsia="Times New Roman" w:hAnsi="Times New Roman" w:cs="Times New Roman"/>
          <w:sz w:val="24"/>
          <w:szCs w:val="24"/>
        </w:rPr>
        <w:t xml:space="preserve">Каждая из двух команд может иметь в составе до 14 игроков, но на поле одновременно могут находиться 6. Начальная расстановка игроков указывает порядок перехода участников по площадке, он должен сохраниться в течение всей партии. </w:t>
      </w:r>
    </w:p>
    <w:p w:rsidR="00440A54" w:rsidRDefault="00440A54" w:rsidP="00440A54">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Pr="00364056">
        <w:rPr>
          <w:rFonts w:ascii="Times New Roman" w:eastAsia="Times New Roman" w:hAnsi="Times New Roman" w:cs="Times New Roman"/>
          <w:sz w:val="24"/>
          <w:szCs w:val="24"/>
        </w:rPr>
        <w:t xml:space="preserve">Игровое поле для волейбола (размеры и разметка) </w:t>
      </w:r>
      <w:r>
        <w:rPr>
          <w:rFonts w:ascii="Times New Roman" w:eastAsia="Times New Roman" w:hAnsi="Times New Roman" w:cs="Times New Roman"/>
          <w:noProof/>
          <w:sz w:val="24"/>
          <w:szCs w:val="24"/>
        </w:rPr>
        <w:drawing>
          <wp:inline distT="0" distB="0" distL="0" distR="0">
            <wp:extent cx="5938532" cy="1628775"/>
            <wp:effectExtent l="19050" t="0" r="5068" b="0"/>
            <wp:docPr id="5" name="Рисунок 1" descr="C:\Users\User\Downloads\ploshhadka.p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ploshhadka.png.jpg"/>
                    <pic:cNvPicPr>
                      <a:picLocks noChangeAspect="1" noChangeArrowheads="1"/>
                    </pic:cNvPicPr>
                  </pic:nvPicPr>
                  <pic:blipFill>
                    <a:blip r:embed="rId6"/>
                    <a:srcRect/>
                    <a:stretch>
                      <a:fillRect/>
                    </a:stretch>
                  </pic:blipFill>
                  <pic:spPr bwMode="auto">
                    <a:xfrm>
                      <a:off x="0" y="0"/>
                      <a:ext cx="5940425" cy="1629294"/>
                    </a:xfrm>
                    <a:prstGeom prst="rect">
                      <a:avLst/>
                    </a:prstGeom>
                    <a:noFill/>
                    <a:ln w="9525">
                      <a:noFill/>
                      <a:miter lim="800000"/>
                      <a:headEnd/>
                      <a:tailEnd/>
                    </a:ln>
                  </pic:spPr>
                </pic:pic>
              </a:graphicData>
            </a:graphic>
          </wp:inline>
        </w:drawing>
      </w:r>
    </w:p>
    <w:p w:rsidR="00440A54" w:rsidRPr="00364056" w:rsidRDefault="00440A54" w:rsidP="00440A54">
      <w:pPr>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Размер стандартного волейбольного поля составляет 18 метров в длину и 9 метров в ширину. Сетка расположена таким образом, что её высшая точка находится на высоте 2,43 метра от земли на мужских соревнованиях и 2,24 метра — на женских. Эти размеры были утверждены Международной федерацией волейбола в 1925 году и являются актуальными до сегодняшнего дня. Игровая поверхность должна быть горизонтальной, плоской, однообразной и светлой. волейбольная площадка</w:t>
      </w:r>
      <w:proofErr w:type="gramStart"/>
      <w:r w:rsidRPr="00364056">
        <w:rPr>
          <w:rFonts w:ascii="Times New Roman" w:eastAsia="Times New Roman" w:hAnsi="Times New Roman" w:cs="Times New Roman"/>
          <w:sz w:val="24"/>
          <w:szCs w:val="24"/>
        </w:rPr>
        <w:t xml:space="preserve"> В</w:t>
      </w:r>
      <w:proofErr w:type="gramEnd"/>
      <w:r w:rsidRPr="00364056">
        <w:rPr>
          <w:rFonts w:ascii="Times New Roman" w:eastAsia="Times New Roman" w:hAnsi="Times New Roman" w:cs="Times New Roman"/>
          <w:sz w:val="24"/>
          <w:szCs w:val="24"/>
        </w:rPr>
        <w:t xml:space="preserve"> волейболе есть понятие свободной зоны на игровом поле. Размеры свободной зоны регламентированы и составляют 5-8 метров от лицевых линий и 3-5 метров от боковых. Свободное пространство над игровым полем должно равняться 12,5 метрам. Игровая площадка ограничивается двумя боковыми и лицевыми линиями, которые учитываются в размере поля. Ось средней линии, проведенной между боковыми, делит игровое место на две равные части 9 х 9 м. Она проводится под сеткой и разграничивает зоны соперников. Полоса атаки наносится на каждой половине поля позади средней линии в трех метрах от нее. </w:t>
      </w:r>
    </w:p>
    <w:p w:rsidR="00440A54" w:rsidRDefault="00440A54" w:rsidP="00440A5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364056">
        <w:rPr>
          <w:rFonts w:ascii="Times New Roman" w:eastAsia="Times New Roman" w:hAnsi="Times New Roman" w:cs="Times New Roman"/>
          <w:sz w:val="24"/>
          <w:szCs w:val="24"/>
        </w:rPr>
        <w:t xml:space="preserve"> Экипировка и инвентарь для волейбола </w:t>
      </w:r>
    </w:p>
    <w:p w:rsidR="00440A54" w:rsidRDefault="00440A54" w:rsidP="00440A54">
      <w:pPr>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Самым главным атрибутом волейбола является волейбольный мяч. Как и любой другой мяч, волейбольный представляет собой сферическую конструкцию, состоящую из внутренней резиновой камеры, которая спрятана под натуральной или синтетической кожей. Мячи различаются в зависимости от их предназначения (официальные соревнования, тренировочные игры), возраста участников (взрослые, юниоры) и типа площадки (открытая, закрытая). </w:t>
      </w:r>
    </w:p>
    <w:p w:rsidR="00440A54" w:rsidRDefault="00440A54" w:rsidP="00440A54">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038350" cy="2143125"/>
            <wp:effectExtent l="19050" t="0" r="0" b="0"/>
            <wp:docPr id="6" name="Рисунок 3" descr="C:\Users\User\Downloads\voleyball-mya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wnloads\voleyball-myach.jpg"/>
                    <pic:cNvPicPr>
                      <a:picLocks noChangeAspect="1" noChangeArrowheads="1"/>
                    </pic:cNvPicPr>
                  </pic:nvPicPr>
                  <pic:blipFill>
                    <a:blip r:embed="rId7"/>
                    <a:srcRect/>
                    <a:stretch>
                      <a:fillRect/>
                    </a:stretch>
                  </pic:blipFill>
                  <pic:spPr bwMode="auto">
                    <a:xfrm>
                      <a:off x="0" y="0"/>
                      <a:ext cx="2038350" cy="2143125"/>
                    </a:xfrm>
                    <a:prstGeom prst="rect">
                      <a:avLst/>
                    </a:prstGeom>
                    <a:noFill/>
                    <a:ln w="9525">
                      <a:noFill/>
                      <a:miter lim="800000"/>
                      <a:headEnd/>
                      <a:tailEnd/>
                    </a:ln>
                  </pic:spPr>
                </pic:pic>
              </a:graphicData>
            </a:graphic>
          </wp:inline>
        </w:drawing>
      </w:r>
    </w:p>
    <w:p w:rsidR="00440A54" w:rsidRPr="00364056" w:rsidRDefault="00440A54" w:rsidP="00440A54">
      <w:pPr>
        <w:spacing w:after="0" w:line="240" w:lineRule="auto"/>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Диаметр волейбольных мячей варьируется от 20,4 до 21,3 сантиметров, длина окружности от 65 до 67 сантиметров, внутреннее давление от 0,300 до 0,325 кг/см</w:t>
      </w:r>
      <w:proofErr w:type="gramStart"/>
      <w:r w:rsidRPr="00364056">
        <w:rPr>
          <w:rFonts w:ascii="Times New Roman" w:eastAsia="Times New Roman" w:hAnsi="Times New Roman" w:cs="Times New Roman"/>
          <w:sz w:val="24"/>
          <w:szCs w:val="24"/>
        </w:rPr>
        <w:t>2</w:t>
      </w:r>
      <w:proofErr w:type="gramEnd"/>
      <w:r w:rsidRPr="00364056">
        <w:rPr>
          <w:rFonts w:ascii="Times New Roman" w:eastAsia="Times New Roman" w:hAnsi="Times New Roman" w:cs="Times New Roman"/>
          <w:sz w:val="24"/>
          <w:szCs w:val="24"/>
        </w:rPr>
        <w:t xml:space="preserve">, вес от 250 до 270 грамм. Рекомендуется выбирать трехцветные мячи, так как такой мяч проще различать на </w:t>
      </w:r>
      <w:r w:rsidRPr="00364056">
        <w:rPr>
          <w:rFonts w:ascii="Times New Roman" w:eastAsia="Times New Roman" w:hAnsi="Times New Roman" w:cs="Times New Roman"/>
          <w:sz w:val="24"/>
          <w:szCs w:val="24"/>
        </w:rPr>
        <w:lastRenderedPageBreak/>
        <w:t xml:space="preserve">фоне яркой формы игроков. Волейбол сочетает в себе элементы прыжков и бега, поэтому немаловажным атрибутом является удобная обувь. Наиболее подходящая для игры, обувь с мягкой подошвой. Иногда дополнительно используются специальные стельки-амортизаторы, они очень эффективны для предотвращения травм. Для дополнительной защиты суставов спортсмены используют наколенники и налокотники. </w:t>
      </w:r>
    </w:p>
    <w:p w:rsidR="00440A54" w:rsidRDefault="00440A54" w:rsidP="00440A5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364056">
        <w:rPr>
          <w:rFonts w:ascii="Times New Roman" w:eastAsia="Times New Roman" w:hAnsi="Times New Roman" w:cs="Times New Roman"/>
          <w:sz w:val="24"/>
          <w:szCs w:val="24"/>
        </w:rPr>
        <w:t>Амплуа игроков в волейболе и их функции</w:t>
      </w:r>
    </w:p>
    <w:p w:rsidR="00440A54" w:rsidRDefault="00440A54" w:rsidP="00440A54">
      <w:pPr>
        <w:spacing w:after="0" w:line="240" w:lineRule="auto"/>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 </w:t>
      </w:r>
      <w:proofErr w:type="spellStart"/>
      <w:r w:rsidRPr="00364056">
        <w:rPr>
          <w:rFonts w:ascii="Times New Roman" w:eastAsia="Times New Roman" w:hAnsi="Times New Roman" w:cs="Times New Roman"/>
          <w:sz w:val="24"/>
          <w:szCs w:val="24"/>
        </w:rPr>
        <w:t>Доигровщики</w:t>
      </w:r>
      <w:proofErr w:type="spellEnd"/>
      <w:r w:rsidRPr="00364056">
        <w:rPr>
          <w:rFonts w:ascii="Times New Roman" w:eastAsia="Times New Roman" w:hAnsi="Times New Roman" w:cs="Times New Roman"/>
          <w:sz w:val="24"/>
          <w:szCs w:val="24"/>
        </w:rPr>
        <w:t xml:space="preserve"> (нападающие второго темпа) – игроки, атакующие с края сетки. Диагональные – самые высокие и прыгучие игроки команды, как правило, атакуют с задней линии. </w:t>
      </w:r>
    </w:p>
    <w:p w:rsidR="00440A54" w:rsidRDefault="00440A54" w:rsidP="00440A54">
      <w:pPr>
        <w:spacing w:after="0" w:line="240" w:lineRule="auto"/>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Центральные блокирующие (нападающие первого темпа) – высокие игроки, блокирующие атаки соперника, атакуют из третьей зоны. </w:t>
      </w:r>
    </w:p>
    <w:p w:rsidR="00440A54" w:rsidRDefault="00440A54" w:rsidP="00440A54">
      <w:pPr>
        <w:spacing w:after="0" w:line="240" w:lineRule="auto"/>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Связующий – игрок, определяющий варианты атаки. </w:t>
      </w:r>
    </w:p>
    <w:p w:rsidR="00440A54" w:rsidRPr="00364056" w:rsidRDefault="00440A54" w:rsidP="00440A54">
      <w:pPr>
        <w:spacing w:after="0" w:line="240" w:lineRule="auto"/>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Либеро — основной принимающий, рост обычно меньше 190 сантиметров. </w:t>
      </w:r>
    </w:p>
    <w:p w:rsidR="00440A54" w:rsidRDefault="00440A54" w:rsidP="00440A5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364056">
        <w:rPr>
          <w:rFonts w:ascii="Times New Roman" w:eastAsia="Times New Roman" w:hAnsi="Times New Roman" w:cs="Times New Roman"/>
          <w:sz w:val="24"/>
          <w:szCs w:val="24"/>
        </w:rPr>
        <w:t xml:space="preserve"> Судьи в волейболе и их обязанности </w:t>
      </w:r>
    </w:p>
    <w:p w:rsidR="00440A54" w:rsidRPr="00364056" w:rsidRDefault="00440A54" w:rsidP="00440A54">
      <w:pPr>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xml:space="preserve">Судейская бригада на матче состоит </w:t>
      </w:r>
      <w:proofErr w:type="gramStart"/>
      <w:r w:rsidRPr="00364056">
        <w:rPr>
          <w:rFonts w:ascii="Times New Roman" w:eastAsia="Times New Roman" w:hAnsi="Times New Roman" w:cs="Times New Roman"/>
          <w:sz w:val="24"/>
          <w:szCs w:val="24"/>
        </w:rPr>
        <w:t>из</w:t>
      </w:r>
      <w:proofErr w:type="gramEnd"/>
      <w:r w:rsidRPr="00364056">
        <w:rPr>
          <w:rFonts w:ascii="Times New Roman" w:eastAsia="Times New Roman" w:hAnsi="Times New Roman" w:cs="Times New Roman"/>
          <w:sz w:val="24"/>
          <w:szCs w:val="24"/>
        </w:rPr>
        <w:t xml:space="preserve">: Первый судья. Он выполняет свои обязанности, сидя или стоя на судейской вышке, которая расположена у одного из концов сетки. Второй судья. Находится за пределами игровой площадки около стойки, на противоположной стороне от первого судьи. Секретарь. Секретарь выполняет свои обязанности, сидя за столиком секретаря на противоположной стороне от первого судьи. Четыре (два) судьи на линии. Контролируют боковую и лицевую линии. </w:t>
      </w:r>
    </w:p>
    <w:p w:rsidR="00440A54" w:rsidRDefault="00440A54" w:rsidP="00440A54">
      <w:pPr>
        <w:rPr>
          <w:rFonts w:ascii="Times New Roman" w:eastAsia="Times New Roman" w:hAnsi="Times New Roman" w:cs="Times New Roman"/>
          <w:sz w:val="24"/>
          <w:szCs w:val="24"/>
        </w:rPr>
      </w:pPr>
      <w:r w:rsidRPr="00364056">
        <w:rPr>
          <w:rFonts w:ascii="Times New Roman" w:eastAsia="Times New Roman" w:hAnsi="Times New Roman" w:cs="Times New Roman"/>
          <w:sz w:val="24"/>
          <w:szCs w:val="24"/>
        </w:rPr>
        <w:t> </w:t>
      </w:r>
      <w:r>
        <w:rPr>
          <w:rFonts w:ascii="Times New Roman" w:eastAsia="Times New Roman" w:hAnsi="Times New Roman" w:cs="Times New Roman"/>
          <w:sz w:val="24"/>
          <w:szCs w:val="24"/>
        </w:rPr>
        <w:t xml:space="preserve">            </w:t>
      </w:r>
      <w:r w:rsidRPr="00DC5B98">
        <w:rPr>
          <w:rFonts w:ascii="Times New Roman" w:eastAsia="Times New Roman" w:hAnsi="Times New Roman" w:cs="Times New Roman"/>
          <w:sz w:val="24"/>
          <w:szCs w:val="24"/>
        </w:rPr>
        <w:t xml:space="preserve">Крупнейшие соревнования по волейболу Олимпийские игры – самые престижные соревнования по волейболу. </w:t>
      </w:r>
    </w:p>
    <w:p w:rsidR="00440A54" w:rsidRDefault="00440A54" w:rsidP="00440A54">
      <w:pPr>
        <w:rPr>
          <w:rFonts w:ascii="Times New Roman" w:eastAsia="Times New Roman" w:hAnsi="Times New Roman" w:cs="Times New Roman"/>
          <w:sz w:val="24"/>
          <w:szCs w:val="24"/>
        </w:rPr>
      </w:pPr>
      <w:r w:rsidRPr="00DC5B98">
        <w:rPr>
          <w:rFonts w:ascii="Times New Roman" w:eastAsia="Times New Roman" w:hAnsi="Times New Roman" w:cs="Times New Roman"/>
          <w:sz w:val="24"/>
          <w:szCs w:val="24"/>
        </w:rPr>
        <w:t xml:space="preserve">Чемпионат мира – соревнования сильнейших национальных волейбольных сборных, которые проводятся один раз в четыре года. Являются вторыми по престижности соревнованиями по волейболу, после Олимпийских игр. </w:t>
      </w:r>
    </w:p>
    <w:p w:rsidR="00440A54" w:rsidRDefault="00440A54" w:rsidP="00440A5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DC5B98">
        <w:rPr>
          <w:rFonts w:ascii="Times New Roman" w:eastAsia="Times New Roman" w:hAnsi="Times New Roman" w:cs="Times New Roman"/>
          <w:sz w:val="24"/>
          <w:szCs w:val="24"/>
        </w:rPr>
        <w:t xml:space="preserve">Кубок мира – международный турнир по волейболу среди мужских и женских сборных. Проводится за год до Олимпийских игр, а его призёры получают гарантированные места на Олимпийских играх. Всемирный Кубок чемпионов. Всемирный кубок чемпионов проходит в год, предшествующий году проведения чемпионата мира. </w:t>
      </w:r>
    </w:p>
    <w:p w:rsidR="00440A54" w:rsidRDefault="00440A54" w:rsidP="00440A5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DC5B98">
        <w:rPr>
          <w:rFonts w:ascii="Times New Roman" w:eastAsia="Times New Roman" w:hAnsi="Times New Roman" w:cs="Times New Roman"/>
          <w:sz w:val="24"/>
          <w:szCs w:val="24"/>
        </w:rPr>
        <w:t xml:space="preserve">Мировая лига (FIVB </w:t>
      </w:r>
      <w:proofErr w:type="spellStart"/>
      <w:r w:rsidRPr="00DC5B98">
        <w:rPr>
          <w:rFonts w:ascii="Times New Roman" w:eastAsia="Times New Roman" w:hAnsi="Times New Roman" w:cs="Times New Roman"/>
          <w:sz w:val="24"/>
          <w:szCs w:val="24"/>
        </w:rPr>
        <w:t>World</w:t>
      </w:r>
      <w:proofErr w:type="spellEnd"/>
      <w:r w:rsidRPr="00DC5B98">
        <w:rPr>
          <w:rFonts w:ascii="Times New Roman" w:eastAsia="Times New Roman" w:hAnsi="Times New Roman" w:cs="Times New Roman"/>
          <w:sz w:val="24"/>
          <w:szCs w:val="24"/>
        </w:rPr>
        <w:t xml:space="preserve"> </w:t>
      </w:r>
      <w:proofErr w:type="spellStart"/>
      <w:r w:rsidRPr="00DC5B98">
        <w:rPr>
          <w:rFonts w:ascii="Times New Roman" w:eastAsia="Times New Roman" w:hAnsi="Times New Roman" w:cs="Times New Roman"/>
          <w:sz w:val="24"/>
          <w:szCs w:val="24"/>
        </w:rPr>
        <w:t>League</w:t>
      </w:r>
      <w:proofErr w:type="spellEnd"/>
      <w:r w:rsidRPr="00DC5B98">
        <w:rPr>
          <w:rFonts w:ascii="Times New Roman" w:eastAsia="Times New Roman" w:hAnsi="Times New Roman" w:cs="Times New Roman"/>
          <w:sz w:val="24"/>
          <w:szCs w:val="24"/>
        </w:rPr>
        <w:t xml:space="preserve">) – самый престижный коммерческий турнир мужских национальных волейбольных сборных. </w:t>
      </w:r>
    </w:p>
    <w:p w:rsidR="00440A54" w:rsidRDefault="00440A54" w:rsidP="00440A5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DC5B98">
        <w:rPr>
          <w:rFonts w:ascii="Times New Roman" w:eastAsia="Times New Roman" w:hAnsi="Times New Roman" w:cs="Times New Roman"/>
          <w:sz w:val="24"/>
          <w:szCs w:val="24"/>
        </w:rPr>
        <w:t>Гран-при по волейболу – крупнейший коммерческий турнир для женских национальных волейбольных сборных.</w:t>
      </w:r>
    </w:p>
    <w:p w:rsidR="00440A54" w:rsidRPr="00DC5B98" w:rsidRDefault="00440A54" w:rsidP="00440A5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DC5B98">
        <w:rPr>
          <w:rFonts w:ascii="Times New Roman" w:eastAsia="Times New Roman" w:hAnsi="Times New Roman" w:cs="Times New Roman"/>
          <w:sz w:val="24"/>
          <w:szCs w:val="24"/>
        </w:rPr>
        <w:t xml:space="preserve"> Чемпионат Европы – соревнования сильнейших национальных волейбольных мужских и женских сборных стран-членов Европейской конфедерации волейбола. Проводится один раз в два года. Евролига – ежегодное соревнование волейбольных сборных, проводимое под эгидой Европейской конфедерации волейбола. Структуры спорта Международная федерация волейбола (от фр. </w:t>
      </w:r>
      <w:proofErr w:type="spellStart"/>
      <w:r w:rsidRPr="00DC5B98">
        <w:rPr>
          <w:rFonts w:ascii="Times New Roman" w:eastAsia="Times New Roman" w:hAnsi="Times New Roman" w:cs="Times New Roman"/>
          <w:sz w:val="24"/>
          <w:szCs w:val="24"/>
        </w:rPr>
        <w:t>Fédération</w:t>
      </w:r>
      <w:proofErr w:type="spellEnd"/>
      <w:r w:rsidRPr="00DC5B98">
        <w:rPr>
          <w:rFonts w:ascii="Times New Roman" w:eastAsia="Times New Roman" w:hAnsi="Times New Roman" w:cs="Times New Roman"/>
          <w:sz w:val="24"/>
          <w:szCs w:val="24"/>
        </w:rPr>
        <w:t xml:space="preserve"> </w:t>
      </w:r>
      <w:proofErr w:type="spellStart"/>
      <w:r w:rsidRPr="00DC5B98">
        <w:rPr>
          <w:rFonts w:ascii="Times New Roman" w:eastAsia="Times New Roman" w:hAnsi="Times New Roman" w:cs="Times New Roman"/>
          <w:sz w:val="24"/>
          <w:szCs w:val="24"/>
        </w:rPr>
        <w:t>Internationale</w:t>
      </w:r>
      <w:proofErr w:type="spellEnd"/>
      <w:r w:rsidRPr="00DC5B98">
        <w:rPr>
          <w:rFonts w:ascii="Times New Roman" w:eastAsia="Times New Roman" w:hAnsi="Times New Roman" w:cs="Times New Roman"/>
          <w:sz w:val="24"/>
          <w:szCs w:val="24"/>
        </w:rPr>
        <w:t xml:space="preserve"> </w:t>
      </w:r>
      <w:proofErr w:type="spellStart"/>
      <w:r w:rsidRPr="00DC5B98">
        <w:rPr>
          <w:rFonts w:ascii="Times New Roman" w:eastAsia="Times New Roman" w:hAnsi="Times New Roman" w:cs="Times New Roman"/>
          <w:sz w:val="24"/>
          <w:szCs w:val="24"/>
        </w:rPr>
        <w:t>de</w:t>
      </w:r>
      <w:proofErr w:type="spellEnd"/>
      <w:r w:rsidRPr="00DC5B98">
        <w:rPr>
          <w:rFonts w:ascii="Times New Roman" w:eastAsia="Times New Roman" w:hAnsi="Times New Roman" w:cs="Times New Roman"/>
          <w:sz w:val="24"/>
          <w:szCs w:val="24"/>
        </w:rPr>
        <w:t xml:space="preserve"> </w:t>
      </w:r>
      <w:proofErr w:type="spellStart"/>
      <w:r w:rsidRPr="00DC5B98">
        <w:rPr>
          <w:rFonts w:ascii="Times New Roman" w:eastAsia="Times New Roman" w:hAnsi="Times New Roman" w:cs="Times New Roman"/>
          <w:sz w:val="24"/>
          <w:szCs w:val="24"/>
        </w:rPr>
        <w:t>Volleyball</w:t>
      </w:r>
      <w:proofErr w:type="spellEnd"/>
      <w:r w:rsidRPr="00DC5B98">
        <w:rPr>
          <w:rFonts w:ascii="Times New Roman" w:eastAsia="Times New Roman" w:hAnsi="Times New Roman" w:cs="Times New Roman"/>
          <w:sz w:val="24"/>
          <w:szCs w:val="24"/>
        </w:rPr>
        <w:t xml:space="preserve">, сокр. FIVB) – международная федерация, которая объединяет 220 национальных федераций. Штаб-квартира находится в швейцарском городе Лозанна. </w:t>
      </w:r>
    </w:p>
    <w:p w:rsidR="00440A54" w:rsidRDefault="00440A54" w:rsidP="00440A54">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Pr="00DC5B98">
        <w:rPr>
          <w:rFonts w:ascii="Times New Roman" w:eastAsia="Times New Roman" w:hAnsi="Times New Roman" w:cs="Times New Roman"/>
          <w:sz w:val="24"/>
          <w:szCs w:val="24"/>
        </w:rPr>
        <w:t xml:space="preserve"> Европейская конфедерация волейбола (фр. </w:t>
      </w:r>
      <w:proofErr w:type="spellStart"/>
      <w:r w:rsidRPr="00C6275A">
        <w:rPr>
          <w:rFonts w:ascii="Times New Roman" w:eastAsia="Times New Roman" w:hAnsi="Times New Roman" w:cs="Times New Roman"/>
          <w:sz w:val="24"/>
          <w:szCs w:val="24"/>
          <w:lang w:val="en-US"/>
        </w:rPr>
        <w:t>Conf</w:t>
      </w:r>
      <w:proofErr w:type="spellEnd"/>
      <w:r w:rsidRPr="00440A54">
        <w:rPr>
          <w:rFonts w:ascii="Times New Roman" w:eastAsia="Times New Roman" w:hAnsi="Times New Roman" w:cs="Times New Roman"/>
          <w:sz w:val="24"/>
          <w:szCs w:val="24"/>
        </w:rPr>
        <w:t>é</w:t>
      </w:r>
      <w:r w:rsidRPr="00C6275A">
        <w:rPr>
          <w:rFonts w:ascii="Times New Roman" w:eastAsia="Times New Roman" w:hAnsi="Times New Roman" w:cs="Times New Roman"/>
          <w:sz w:val="24"/>
          <w:szCs w:val="24"/>
          <w:lang w:val="en-US"/>
        </w:rPr>
        <w:t>d</w:t>
      </w:r>
      <w:r w:rsidRPr="00440A54">
        <w:rPr>
          <w:rFonts w:ascii="Times New Roman" w:eastAsia="Times New Roman" w:hAnsi="Times New Roman" w:cs="Times New Roman"/>
          <w:sz w:val="24"/>
          <w:szCs w:val="24"/>
        </w:rPr>
        <w:t>é</w:t>
      </w:r>
      <w:r w:rsidRPr="00C6275A">
        <w:rPr>
          <w:rFonts w:ascii="Times New Roman" w:eastAsia="Times New Roman" w:hAnsi="Times New Roman" w:cs="Times New Roman"/>
          <w:sz w:val="24"/>
          <w:szCs w:val="24"/>
          <w:lang w:val="en-US"/>
        </w:rPr>
        <w:t>ration</w:t>
      </w:r>
      <w:r w:rsidRPr="00440A54">
        <w:rPr>
          <w:rFonts w:ascii="Times New Roman" w:eastAsia="Times New Roman" w:hAnsi="Times New Roman" w:cs="Times New Roman"/>
          <w:sz w:val="24"/>
          <w:szCs w:val="24"/>
        </w:rPr>
        <w:t xml:space="preserve"> </w:t>
      </w:r>
      <w:proofErr w:type="spellStart"/>
      <w:r w:rsidRPr="00C6275A">
        <w:rPr>
          <w:rFonts w:ascii="Times New Roman" w:eastAsia="Times New Roman" w:hAnsi="Times New Roman" w:cs="Times New Roman"/>
          <w:sz w:val="24"/>
          <w:szCs w:val="24"/>
          <w:lang w:val="en-US"/>
        </w:rPr>
        <w:t>Europ</w:t>
      </w:r>
      <w:proofErr w:type="spellEnd"/>
      <w:r w:rsidRPr="00440A54">
        <w:rPr>
          <w:rFonts w:ascii="Times New Roman" w:eastAsia="Times New Roman" w:hAnsi="Times New Roman" w:cs="Times New Roman"/>
          <w:sz w:val="24"/>
          <w:szCs w:val="24"/>
        </w:rPr>
        <w:t>é</w:t>
      </w:r>
      <w:proofErr w:type="spellStart"/>
      <w:r w:rsidRPr="00C6275A">
        <w:rPr>
          <w:rFonts w:ascii="Times New Roman" w:eastAsia="Times New Roman" w:hAnsi="Times New Roman" w:cs="Times New Roman"/>
          <w:sz w:val="24"/>
          <w:szCs w:val="24"/>
          <w:lang w:val="en-US"/>
        </w:rPr>
        <w:t>enne</w:t>
      </w:r>
      <w:proofErr w:type="spellEnd"/>
      <w:r w:rsidRPr="00440A54">
        <w:rPr>
          <w:rFonts w:ascii="Times New Roman" w:eastAsia="Times New Roman" w:hAnsi="Times New Roman" w:cs="Times New Roman"/>
          <w:sz w:val="24"/>
          <w:szCs w:val="24"/>
        </w:rPr>
        <w:t xml:space="preserve"> </w:t>
      </w:r>
      <w:r w:rsidRPr="00C6275A">
        <w:rPr>
          <w:rFonts w:ascii="Times New Roman" w:eastAsia="Times New Roman" w:hAnsi="Times New Roman" w:cs="Times New Roman"/>
          <w:sz w:val="24"/>
          <w:szCs w:val="24"/>
          <w:lang w:val="en-US"/>
        </w:rPr>
        <w:t>de</w:t>
      </w:r>
      <w:r w:rsidRPr="00440A54">
        <w:rPr>
          <w:rFonts w:ascii="Times New Roman" w:eastAsia="Times New Roman" w:hAnsi="Times New Roman" w:cs="Times New Roman"/>
          <w:sz w:val="24"/>
          <w:szCs w:val="24"/>
        </w:rPr>
        <w:t xml:space="preserve"> </w:t>
      </w:r>
      <w:r w:rsidRPr="00C6275A">
        <w:rPr>
          <w:rFonts w:ascii="Times New Roman" w:eastAsia="Times New Roman" w:hAnsi="Times New Roman" w:cs="Times New Roman"/>
          <w:sz w:val="24"/>
          <w:szCs w:val="24"/>
          <w:lang w:val="en-US"/>
        </w:rPr>
        <w:t>Volleyball</w:t>
      </w:r>
      <w:r w:rsidRPr="00440A54">
        <w:rPr>
          <w:rFonts w:ascii="Times New Roman" w:eastAsia="Times New Roman" w:hAnsi="Times New Roman" w:cs="Times New Roman"/>
          <w:sz w:val="24"/>
          <w:szCs w:val="24"/>
        </w:rPr>
        <w:t xml:space="preserve">, </w:t>
      </w:r>
      <w:r w:rsidRPr="00DC5B98">
        <w:rPr>
          <w:rFonts w:ascii="Times New Roman" w:eastAsia="Times New Roman" w:hAnsi="Times New Roman" w:cs="Times New Roman"/>
          <w:sz w:val="24"/>
          <w:szCs w:val="24"/>
        </w:rPr>
        <w:t>сокр</w:t>
      </w:r>
      <w:r w:rsidRPr="00440A54">
        <w:rPr>
          <w:rFonts w:ascii="Times New Roman" w:eastAsia="Times New Roman" w:hAnsi="Times New Roman" w:cs="Times New Roman"/>
          <w:sz w:val="24"/>
          <w:szCs w:val="24"/>
        </w:rPr>
        <w:t xml:space="preserve">. </w:t>
      </w:r>
      <w:r w:rsidRPr="00DC5B98">
        <w:rPr>
          <w:rFonts w:ascii="Times New Roman" w:eastAsia="Times New Roman" w:hAnsi="Times New Roman" w:cs="Times New Roman"/>
          <w:sz w:val="24"/>
          <w:szCs w:val="24"/>
        </w:rPr>
        <w:t>CEV) – структура, управляющая европейским волейболом. Объединяет в себе 55 национальных федераций.</w:t>
      </w:r>
    </w:p>
    <w:p w:rsidR="00440A54" w:rsidRPr="00DC5B98" w:rsidRDefault="00440A54" w:rsidP="00440A5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DC5B98">
        <w:rPr>
          <w:rFonts w:ascii="Times New Roman" w:eastAsia="Times New Roman" w:hAnsi="Times New Roman" w:cs="Times New Roman"/>
          <w:sz w:val="24"/>
          <w:szCs w:val="24"/>
        </w:rPr>
        <w:t xml:space="preserve"> Всероссийская федерация волейбола — структура, которая управляющая российским волейболом. </w:t>
      </w:r>
    </w:p>
    <w:p w:rsidR="00440A54" w:rsidRPr="00DC5B98" w:rsidRDefault="00440A54" w:rsidP="00440A54">
      <w:pPr>
        <w:spacing w:after="0" w:line="240" w:lineRule="auto"/>
        <w:rPr>
          <w:rFonts w:ascii="Times New Roman" w:eastAsia="Times New Roman" w:hAnsi="Times New Roman" w:cs="Times New Roman"/>
          <w:sz w:val="24"/>
          <w:szCs w:val="24"/>
        </w:rPr>
      </w:pPr>
      <w:r w:rsidRPr="00DC5B98">
        <w:rPr>
          <w:rFonts w:ascii="Times New Roman" w:eastAsia="Times New Roman" w:hAnsi="Times New Roman" w:cs="Times New Roman"/>
          <w:sz w:val="24"/>
          <w:szCs w:val="24"/>
        </w:rPr>
        <w:t xml:space="preserve"> Источник: </w:t>
      </w:r>
      <w:hyperlink r:id="rId8" w:history="1">
        <w:r w:rsidRPr="00DC5B98">
          <w:rPr>
            <w:rFonts w:ascii="Times New Roman" w:eastAsia="Times New Roman" w:hAnsi="Times New Roman" w:cs="Times New Roman"/>
            <w:color w:val="0000FF"/>
            <w:sz w:val="24"/>
            <w:szCs w:val="24"/>
            <w:u w:val="single"/>
          </w:rPr>
          <w:t>http://ru.sport-wiki.org/vidy-sporta/voleybol/</w:t>
        </w:r>
      </w:hyperlink>
    </w:p>
    <w:p w:rsidR="00440A54" w:rsidRDefault="00440A54" w:rsidP="00440A54">
      <w:pPr>
        <w:rPr>
          <w:sz w:val="36"/>
          <w:szCs w:val="36"/>
        </w:rPr>
      </w:pPr>
    </w:p>
    <w:p w:rsidR="00440A54" w:rsidRDefault="00440A54" w:rsidP="00440A54">
      <w:pPr>
        <w:rPr>
          <w:sz w:val="36"/>
          <w:szCs w:val="36"/>
        </w:rPr>
      </w:pPr>
    </w:p>
    <w:p w:rsidR="00440A54" w:rsidRDefault="00440A54" w:rsidP="00440A54">
      <w:pPr>
        <w:rPr>
          <w:sz w:val="36"/>
          <w:szCs w:val="36"/>
        </w:rPr>
      </w:pPr>
    </w:p>
    <w:p w:rsidR="00440A54" w:rsidRDefault="00440A54" w:rsidP="00440A54">
      <w:pPr>
        <w:rPr>
          <w:sz w:val="36"/>
          <w:szCs w:val="36"/>
        </w:rPr>
      </w:pPr>
    </w:p>
    <w:p w:rsidR="00440A54" w:rsidRDefault="00440A54" w:rsidP="00440A54">
      <w:pPr>
        <w:rPr>
          <w:sz w:val="36"/>
          <w:szCs w:val="36"/>
        </w:rPr>
      </w:pPr>
    </w:p>
    <w:p w:rsidR="00440A54" w:rsidRDefault="00440A54" w:rsidP="00440A54">
      <w:pPr>
        <w:rPr>
          <w:sz w:val="36"/>
          <w:szCs w:val="36"/>
        </w:rPr>
      </w:pPr>
    </w:p>
    <w:p w:rsidR="00440A54" w:rsidRDefault="00440A54" w:rsidP="00440A54">
      <w:pPr>
        <w:rPr>
          <w:sz w:val="36"/>
          <w:szCs w:val="36"/>
        </w:rPr>
      </w:pPr>
      <w:r>
        <w:rPr>
          <w:sz w:val="36"/>
          <w:szCs w:val="36"/>
        </w:rPr>
        <w:t xml:space="preserve">        </w:t>
      </w:r>
    </w:p>
    <w:p w:rsidR="00440A54" w:rsidRPr="00CA074A" w:rsidRDefault="00440A54" w:rsidP="00440A54">
      <w:pPr>
        <w:rPr>
          <w:sz w:val="28"/>
          <w:szCs w:val="28"/>
        </w:rPr>
      </w:pPr>
      <w:r w:rsidRPr="00CA074A">
        <w:rPr>
          <w:sz w:val="28"/>
          <w:szCs w:val="28"/>
        </w:rPr>
        <w:t xml:space="preserve">          Тесты                                                                                                             по физической культуре для контроля знаний по теме: «История волейбола. Правила соревнований по волейболу</w:t>
      </w:r>
      <w:proofErr w:type="gramStart"/>
      <w:r w:rsidRPr="00CA074A">
        <w:rPr>
          <w:sz w:val="28"/>
          <w:szCs w:val="28"/>
        </w:rPr>
        <w:t>.»</w:t>
      </w:r>
      <w:proofErr w:type="gramEnd"/>
    </w:p>
    <w:p w:rsidR="00440A54" w:rsidRPr="00CA074A" w:rsidRDefault="00440A54" w:rsidP="00440A54">
      <w:pPr>
        <w:rPr>
          <w:sz w:val="28"/>
          <w:szCs w:val="28"/>
        </w:rPr>
      </w:pPr>
      <w:r w:rsidRPr="00CA074A">
        <w:rPr>
          <w:sz w:val="28"/>
          <w:szCs w:val="28"/>
        </w:rPr>
        <w:t>Вопросы по теме:</w:t>
      </w:r>
    </w:p>
    <w:p w:rsidR="00440A54" w:rsidRPr="00CA074A" w:rsidRDefault="00440A54" w:rsidP="00440A54">
      <w:pPr>
        <w:rPr>
          <w:sz w:val="28"/>
          <w:szCs w:val="28"/>
        </w:rPr>
      </w:pPr>
      <w:r w:rsidRPr="00CA074A">
        <w:rPr>
          <w:sz w:val="28"/>
          <w:szCs w:val="28"/>
        </w:rPr>
        <w:t>1.Изобретателем игры в волейбол считается:</w:t>
      </w:r>
    </w:p>
    <w:p w:rsidR="00440A54" w:rsidRPr="00CA074A" w:rsidRDefault="00440A54" w:rsidP="00440A54">
      <w:pPr>
        <w:rPr>
          <w:sz w:val="28"/>
          <w:szCs w:val="28"/>
        </w:rPr>
      </w:pPr>
      <w:r w:rsidRPr="00CA074A">
        <w:rPr>
          <w:sz w:val="28"/>
          <w:szCs w:val="28"/>
        </w:rPr>
        <w:t xml:space="preserve">а) Альфред Т. </w:t>
      </w:r>
      <w:proofErr w:type="spellStart"/>
      <w:r w:rsidRPr="00CA074A">
        <w:rPr>
          <w:sz w:val="28"/>
          <w:szCs w:val="28"/>
        </w:rPr>
        <w:t>Хальстед</w:t>
      </w:r>
      <w:proofErr w:type="spellEnd"/>
      <w:r w:rsidRPr="00CA074A">
        <w:rPr>
          <w:sz w:val="28"/>
          <w:szCs w:val="28"/>
        </w:rPr>
        <w:t xml:space="preserve">               б) Уильям  Дж. Морган                 в) Поль  Либо</w:t>
      </w:r>
    </w:p>
    <w:p w:rsidR="00440A54" w:rsidRPr="00CA074A" w:rsidRDefault="00440A54" w:rsidP="00440A54">
      <w:pPr>
        <w:rPr>
          <w:sz w:val="28"/>
          <w:szCs w:val="28"/>
        </w:rPr>
      </w:pPr>
      <w:r w:rsidRPr="00CA074A">
        <w:rPr>
          <w:sz w:val="28"/>
          <w:szCs w:val="28"/>
        </w:rPr>
        <w:t>2.Центральный орган волейбола как международного вида спорта</w:t>
      </w:r>
    </w:p>
    <w:p w:rsidR="00440A54" w:rsidRPr="00CA074A" w:rsidRDefault="00440A54" w:rsidP="00440A54">
      <w:pPr>
        <w:rPr>
          <w:sz w:val="28"/>
          <w:szCs w:val="28"/>
        </w:rPr>
      </w:pPr>
      <w:r w:rsidRPr="00CA074A">
        <w:rPr>
          <w:sz w:val="28"/>
          <w:szCs w:val="28"/>
        </w:rPr>
        <w:t>а) FIDE                б) FIVB                  в) FIBB</w:t>
      </w:r>
    </w:p>
    <w:p w:rsidR="00440A54" w:rsidRPr="00CA074A" w:rsidRDefault="00440A54" w:rsidP="00440A54">
      <w:pPr>
        <w:rPr>
          <w:sz w:val="28"/>
          <w:szCs w:val="28"/>
        </w:rPr>
      </w:pPr>
      <w:r w:rsidRPr="00CA074A">
        <w:rPr>
          <w:sz w:val="28"/>
          <w:szCs w:val="28"/>
        </w:rPr>
        <w:t>3.Волейбол был объявлен Олимпийским видом:</w:t>
      </w:r>
    </w:p>
    <w:p w:rsidR="00440A54" w:rsidRPr="00CA074A" w:rsidRDefault="00440A54" w:rsidP="00440A54">
      <w:pPr>
        <w:rPr>
          <w:sz w:val="28"/>
          <w:szCs w:val="28"/>
        </w:rPr>
      </w:pPr>
      <w:r w:rsidRPr="00CA074A">
        <w:rPr>
          <w:sz w:val="28"/>
          <w:szCs w:val="28"/>
        </w:rPr>
        <w:t>а) в 1957 г.         б) в 1938 г.          в) в 1966 г.</w:t>
      </w:r>
    </w:p>
    <w:p w:rsidR="00440A54" w:rsidRPr="00CA074A" w:rsidRDefault="00440A54" w:rsidP="00440A54">
      <w:pPr>
        <w:rPr>
          <w:sz w:val="28"/>
          <w:szCs w:val="28"/>
        </w:rPr>
      </w:pPr>
      <w:r w:rsidRPr="00CA074A">
        <w:rPr>
          <w:sz w:val="28"/>
          <w:szCs w:val="28"/>
        </w:rPr>
        <w:t>4.На конгрессе в  Марселе были утверждены  Официальные Международные          правила:</w:t>
      </w:r>
    </w:p>
    <w:p w:rsidR="00440A54" w:rsidRPr="00CA074A" w:rsidRDefault="00440A54" w:rsidP="00440A54">
      <w:pPr>
        <w:rPr>
          <w:sz w:val="28"/>
          <w:szCs w:val="28"/>
        </w:rPr>
      </w:pPr>
      <w:r w:rsidRPr="00CA074A">
        <w:rPr>
          <w:sz w:val="28"/>
          <w:szCs w:val="28"/>
        </w:rPr>
        <w:t>а) в 1920 г.         б) в 1926 г.           в) в 1951 г.</w:t>
      </w:r>
    </w:p>
    <w:p w:rsidR="00440A54" w:rsidRPr="00CA074A" w:rsidRDefault="00440A54" w:rsidP="00440A54">
      <w:pPr>
        <w:rPr>
          <w:sz w:val="28"/>
          <w:szCs w:val="28"/>
        </w:rPr>
      </w:pPr>
      <w:r w:rsidRPr="00CA074A">
        <w:rPr>
          <w:sz w:val="28"/>
          <w:szCs w:val="28"/>
        </w:rPr>
        <w:lastRenderedPageBreak/>
        <w:t>5.Национальная федерация СССР была образована:</w:t>
      </w:r>
    </w:p>
    <w:p w:rsidR="00440A54" w:rsidRPr="00CA074A" w:rsidRDefault="00440A54" w:rsidP="00440A54">
      <w:pPr>
        <w:rPr>
          <w:sz w:val="28"/>
          <w:szCs w:val="28"/>
        </w:rPr>
      </w:pPr>
      <w:r w:rsidRPr="00CA074A">
        <w:rPr>
          <w:sz w:val="28"/>
          <w:szCs w:val="28"/>
        </w:rPr>
        <w:t>а) в 1920 г.         б) в 1923 г.            в) в 1930 г.</w:t>
      </w:r>
    </w:p>
    <w:p w:rsidR="00440A54" w:rsidRPr="00CA074A" w:rsidRDefault="00440A54" w:rsidP="00440A54">
      <w:pPr>
        <w:rPr>
          <w:sz w:val="28"/>
          <w:szCs w:val="28"/>
        </w:rPr>
      </w:pPr>
      <w:r w:rsidRPr="00CA074A">
        <w:rPr>
          <w:sz w:val="28"/>
          <w:szCs w:val="28"/>
        </w:rPr>
        <w:t>6. Национальная федерация   волейбола  СССР вступила в FIVB:</w:t>
      </w:r>
    </w:p>
    <w:p w:rsidR="00440A54" w:rsidRPr="00CA074A" w:rsidRDefault="00440A54" w:rsidP="00440A54">
      <w:pPr>
        <w:rPr>
          <w:sz w:val="28"/>
          <w:szCs w:val="28"/>
        </w:rPr>
      </w:pPr>
      <w:r w:rsidRPr="00CA074A">
        <w:rPr>
          <w:sz w:val="28"/>
          <w:szCs w:val="28"/>
        </w:rPr>
        <w:t>а) в 1939т г.        б) в 1945 г.            в) в 1948 г.</w:t>
      </w:r>
    </w:p>
    <w:p w:rsidR="00440A54" w:rsidRPr="00CA074A" w:rsidRDefault="00440A54" w:rsidP="00440A54">
      <w:pPr>
        <w:rPr>
          <w:sz w:val="28"/>
          <w:szCs w:val="28"/>
        </w:rPr>
      </w:pPr>
      <w:r w:rsidRPr="00CA074A">
        <w:rPr>
          <w:sz w:val="28"/>
          <w:szCs w:val="28"/>
        </w:rPr>
        <w:t>7.Команды – призеры Олимпийских игр в 2008г. в Пекине:</w:t>
      </w:r>
    </w:p>
    <w:p w:rsidR="00440A54" w:rsidRPr="00CA074A" w:rsidRDefault="00440A54" w:rsidP="00440A54">
      <w:pPr>
        <w:rPr>
          <w:sz w:val="28"/>
          <w:szCs w:val="28"/>
        </w:rPr>
      </w:pPr>
      <w:r w:rsidRPr="00CA074A">
        <w:rPr>
          <w:sz w:val="28"/>
          <w:szCs w:val="28"/>
        </w:rPr>
        <w:t>Мужчины:</w:t>
      </w:r>
    </w:p>
    <w:p w:rsidR="00440A54" w:rsidRPr="00CA074A" w:rsidRDefault="00440A54" w:rsidP="00440A54">
      <w:pPr>
        <w:rPr>
          <w:sz w:val="28"/>
          <w:szCs w:val="28"/>
        </w:rPr>
      </w:pPr>
      <w:r w:rsidRPr="00CA074A">
        <w:rPr>
          <w:sz w:val="28"/>
          <w:szCs w:val="28"/>
        </w:rPr>
        <w:t>а) 1место – США, 2 место – Бразилия, 3 место – Россия</w:t>
      </w:r>
    </w:p>
    <w:p w:rsidR="00440A54" w:rsidRPr="00CA074A" w:rsidRDefault="00440A54" w:rsidP="00440A54">
      <w:pPr>
        <w:rPr>
          <w:sz w:val="28"/>
          <w:szCs w:val="28"/>
        </w:rPr>
      </w:pPr>
      <w:r w:rsidRPr="00CA074A">
        <w:rPr>
          <w:sz w:val="28"/>
          <w:szCs w:val="28"/>
        </w:rPr>
        <w:t>б)1 место – Россия, 2 место – США, 3 место – Бразилия</w:t>
      </w:r>
    </w:p>
    <w:p w:rsidR="00440A54" w:rsidRPr="00CA074A" w:rsidRDefault="00440A54" w:rsidP="00440A54">
      <w:pPr>
        <w:rPr>
          <w:sz w:val="28"/>
          <w:szCs w:val="28"/>
        </w:rPr>
      </w:pPr>
      <w:r w:rsidRPr="00CA074A">
        <w:rPr>
          <w:sz w:val="28"/>
          <w:szCs w:val="28"/>
        </w:rPr>
        <w:t>в) 1место – Бразилия, 2 место – Россия, 3 место – США</w:t>
      </w:r>
    </w:p>
    <w:p w:rsidR="00440A54" w:rsidRPr="00CA074A" w:rsidRDefault="00440A54" w:rsidP="00440A54">
      <w:pPr>
        <w:rPr>
          <w:sz w:val="28"/>
          <w:szCs w:val="28"/>
        </w:rPr>
      </w:pPr>
      <w:r w:rsidRPr="00CA074A">
        <w:rPr>
          <w:sz w:val="28"/>
          <w:szCs w:val="28"/>
        </w:rPr>
        <w:t>Женщины:</w:t>
      </w:r>
    </w:p>
    <w:p w:rsidR="00440A54" w:rsidRPr="00CA074A" w:rsidRDefault="00440A54" w:rsidP="00440A54">
      <w:pPr>
        <w:rPr>
          <w:sz w:val="28"/>
          <w:szCs w:val="28"/>
        </w:rPr>
      </w:pPr>
      <w:r w:rsidRPr="00CA074A">
        <w:rPr>
          <w:sz w:val="28"/>
          <w:szCs w:val="28"/>
        </w:rPr>
        <w:t>а) 1 место – Китай, 2 место – США, 3 место – Бразилия</w:t>
      </w:r>
    </w:p>
    <w:p w:rsidR="00440A54" w:rsidRPr="00CA074A" w:rsidRDefault="00440A54" w:rsidP="00440A54">
      <w:pPr>
        <w:rPr>
          <w:sz w:val="28"/>
          <w:szCs w:val="28"/>
        </w:rPr>
      </w:pPr>
      <w:r w:rsidRPr="00CA074A">
        <w:rPr>
          <w:sz w:val="28"/>
          <w:szCs w:val="28"/>
        </w:rPr>
        <w:t>б) 2 место – Бразилия, 2 место – США, 3 место – Китай</w:t>
      </w:r>
    </w:p>
    <w:p w:rsidR="00440A54" w:rsidRPr="00CA074A" w:rsidRDefault="00440A54" w:rsidP="00440A54">
      <w:pPr>
        <w:rPr>
          <w:sz w:val="28"/>
          <w:szCs w:val="28"/>
        </w:rPr>
      </w:pPr>
      <w:r w:rsidRPr="00CA074A">
        <w:rPr>
          <w:sz w:val="28"/>
          <w:szCs w:val="28"/>
        </w:rPr>
        <w:t>в) 3 место – США, 2 место – Китай, 3 место – Россия</w:t>
      </w:r>
    </w:p>
    <w:p w:rsidR="00440A54" w:rsidRPr="00CA074A" w:rsidRDefault="00440A54" w:rsidP="00440A54">
      <w:pPr>
        <w:rPr>
          <w:sz w:val="28"/>
          <w:szCs w:val="28"/>
        </w:rPr>
      </w:pPr>
      <w:r w:rsidRPr="00CA074A">
        <w:rPr>
          <w:sz w:val="28"/>
          <w:szCs w:val="28"/>
        </w:rPr>
        <w:t>8.Сколько игроков одной команды  одновременно находятся на площадке? __________ чел.</w:t>
      </w:r>
    </w:p>
    <w:p w:rsidR="00440A54" w:rsidRPr="00CA074A" w:rsidRDefault="00440A54" w:rsidP="00440A54">
      <w:pPr>
        <w:rPr>
          <w:sz w:val="28"/>
          <w:szCs w:val="28"/>
        </w:rPr>
      </w:pPr>
      <w:r w:rsidRPr="00CA074A">
        <w:rPr>
          <w:sz w:val="28"/>
          <w:szCs w:val="28"/>
        </w:rPr>
        <w:t>9.Какова  высота сетки   у мужчин   ___________,  у женщин __________?</w:t>
      </w:r>
    </w:p>
    <w:p w:rsidR="00440A54" w:rsidRPr="00CA074A" w:rsidRDefault="00440A54" w:rsidP="00440A54">
      <w:pPr>
        <w:rPr>
          <w:sz w:val="28"/>
          <w:szCs w:val="28"/>
        </w:rPr>
      </w:pPr>
      <w:r w:rsidRPr="00CA074A">
        <w:rPr>
          <w:sz w:val="28"/>
          <w:szCs w:val="28"/>
        </w:rPr>
        <w:t>10.Регламент соревнований предполагает  розыгрыш из_____________ партий  до счета_________________________________________________</w:t>
      </w:r>
    </w:p>
    <w:p w:rsidR="00440A54" w:rsidRPr="00CA074A" w:rsidRDefault="00440A54" w:rsidP="00440A54">
      <w:pPr>
        <w:rPr>
          <w:sz w:val="28"/>
          <w:szCs w:val="28"/>
        </w:rPr>
      </w:pPr>
      <w:r w:rsidRPr="00CA074A">
        <w:rPr>
          <w:sz w:val="28"/>
          <w:szCs w:val="28"/>
        </w:rPr>
        <w:t>11.Волейбольная партия ограничена во времени?</w:t>
      </w:r>
      <w:r w:rsidRPr="00CA074A">
        <w:rPr>
          <w:b/>
          <w:sz w:val="28"/>
          <w:szCs w:val="28"/>
        </w:rPr>
        <w:t xml:space="preserve">         </w:t>
      </w:r>
      <w:r w:rsidRPr="00CA074A">
        <w:rPr>
          <w:sz w:val="28"/>
          <w:szCs w:val="28"/>
        </w:rPr>
        <w:t>1) да   2) нет</w:t>
      </w:r>
    </w:p>
    <w:p w:rsidR="00440A54" w:rsidRPr="00CA074A" w:rsidRDefault="00440A54" w:rsidP="00440A54">
      <w:pPr>
        <w:rPr>
          <w:sz w:val="28"/>
          <w:szCs w:val="28"/>
        </w:rPr>
      </w:pPr>
      <w:r w:rsidRPr="00CA074A">
        <w:rPr>
          <w:sz w:val="28"/>
          <w:szCs w:val="28"/>
        </w:rPr>
        <w:t>12. Расставь размеры  волейбольной  площадки и прономеруй зоны на каждой  ее стороне, отметь место подачи</w:t>
      </w:r>
    </w:p>
    <w:p w:rsidR="00440A54" w:rsidRPr="00CA074A" w:rsidRDefault="00440A54" w:rsidP="00440A54">
      <w:pPr>
        <w:rPr>
          <w:sz w:val="28"/>
          <w:szCs w:val="28"/>
        </w:rPr>
      </w:pPr>
    </w:p>
    <w:tbl>
      <w:tblPr>
        <w:tblStyle w:val="a3"/>
        <w:tblW w:w="3063" w:type="pct"/>
        <w:tblLook w:val="04A0" w:firstRow="1" w:lastRow="0" w:firstColumn="1" w:lastColumn="0" w:noHBand="0" w:noVBand="1"/>
      </w:tblPr>
      <w:tblGrid>
        <w:gridCol w:w="2930"/>
        <w:gridCol w:w="2933"/>
      </w:tblGrid>
      <w:tr w:rsidR="00440A54" w:rsidRPr="00CA074A" w:rsidTr="00D11EAB">
        <w:trPr>
          <w:trHeight w:val="2995"/>
        </w:trPr>
        <w:tc>
          <w:tcPr>
            <w:tcW w:w="2499" w:type="pct"/>
          </w:tcPr>
          <w:p w:rsidR="00440A54" w:rsidRPr="00CA074A" w:rsidRDefault="00440A54" w:rsidP="00D11EAB">
            <w:pPr>
              <w:rPr>
                <w:b/>
                <w:sz w:val="28"/>
                <w:szCs w:val="28"/>
              </w:rPr>
            </w:pPr>
          </w:p>
        </w:tc>
        <w:tc>
          <w:tcPr>
            <w:tcW w:w="2501" w:type="pct"/>
          </w:tcPr>
          <w:p w:rsidR="00440A54" w:rsidRPr="00CA074A" w:rsidRDefault="00440A54" w:rsidP="00D11EAB">
            <w:pPr>
              <w:rPr>
                <w:b/>
                <w:sz w:val="28"/>
                <w:szCs w:val="28"/>
              </w:rPr>
            </w:pPr>
          </w:p>
          <w:p w:rsidR="00440A54" w:rsidRPr="00CA074A" w:rsidRDefault="00440A54" w:rsidP="00D11EAB">
            <w:pPr>
              <w:rPr>
                <w:b/>
                <w:sz w:val="28"/>
                <w:szCs w:val="28"/>
              </w:rPr>
            </w:pPr>
          </w:p>
          <w:p w:rsidR="00440A54" w:rsidRPr="00CA074A" w:rsidRDefault="00440A54" w:rsidP="00D11EAB">
            <w:pPr>
              <w:rPr>
                <w:b/>
                <w:sz w:val="28"/>
                <w:szCs w:val="28"/>
              </w:rPr>
            </w:pPr>
          </w:p>
        </w:tc>
      </w:tr>
    </w:tbl>
    <w:p w:rsidR="00440A54" w:rsidRPr="00CA074A" w:rsidRDefault="00440A54" w:rsidP="00440A54">
      <w:pPr>
        <w:rPr>
          <w:b/>
          <w:sz w:val="28"/>
          <w:szCs w:val="28"/>
        </w:rPr>
      </w:pPr>
    </w:p>
    <w:p w:rsidR="00440A54" w:rsidRPr="00CA074A" w:rsidRDefault="00440A54" w:rsidP="00440A54">
      <w:pPr>
        <w:rPr>
          <w:sz w:val="28"/>
          <w:szCs w:val="28"/>
        </w:rPr>
      </w:pPr>
      <w:r w:rsidRPr="00CA074A">
        <w:rPr>
          <w:sz w:val="28"/>
          <w:szCs w:val="28"/>
        </w:rPr>
        <w:t>13.Какова  цель  игры  в волейболе?___________________________________</w:t>
      </w:r>
    </w:p>
    <w:p w:rsidR="00440A54" w:rsidRPr="00CA074A" w:rsidRDefault="00440A54" w:rsidP="00440A54">
      <w:pPr>
        <w:rPr>
          <w:sz w:val="28"/>
          <w:szCs w:val="28"/>
        </w:rPr>
      </w:pPr>
      <w:r w:rsidRPr="00CA074A">
        <w:rPr>
          <w:sz w:val="28"/>
          <w:szCs w:val="28"/>
        </w:rPr>
        <w:t>_________________________________________________________________</w:t>
      </w:r>
    </w:p>
    <w:p w:rsidR="00440A54" w:rsidRPr="00CA074A" w:rsidRDefault="00440A54" w:rsidP="00440A54">
      <w:pPr>
        <w:rPr>
          <w:sz w:val="28"/>
          <w:szCs w:val="28"/>
        </w:rPr>
      </w:pPr>
    </w:p>
    <w:p w:rsidR="00440A54" w:rsidRPr="00CA074A" w:rsidRDefault="00440A54" w:rsidP="00440A54">
      <w:pPr>
        <w:rPr>
          <w:sz w:val="28"/>
          <w:szCs w:val="28"/>
        </w:rPr>
      </w:pPr>
      <w:r w:rsidRPr="00CA074A">
        <w:rPr>
          <w:sz w:val="28"/>
          <w:szCs w:val="28"/>
        </w:rPr>
        <w:t>14. Перечисли нарушения правил при подаче:</w:t>
      </w:r>
    </w:p>
    <w:p w:rsidR="00440A54" w:rsidRPr="00CA074A" w:rsidRDefault="00440A54" w:rsidP="00440A54">
      <w:pPr>
        <w:spacing w:line="240" w:lineRule="auto"/>
        <w:rPr>
          <w:sz w:val="28"/>
          <w:szCs w:val="28"/>
        </w:rPr>
      </w:pPr>
      <w:r w:rsidRPr="00CA074A">
        <w:rPr>
          <w:sz w:val="28"/>
          <w:szCs w:val="28"/>
        </w:rPr>
        <w:t>1)_________________________________________________________________</w:t>
      </w:r>
    </w:p>
    <w:p w:rsidR="00440A54" w:rsidRPr="00CA074A" w:rsidRDefault="00440A54" w:rsidP="00440A54">
      <w:pPr>
        <w:spacing w:line="240" w:lineRule="auto"/>
        <w:rPr>
          <w:sz w:val="28"/>
          <w:szCs w:val="28"/>
        </w:rPr>
      </w:pPr>
      <w:r w:rsidRPr="00CA074A">
        <w:rPr>
          <w:sz w:val="28"/>
          <w:szCs w:val="28"/>
        </w:rPr>
        <w:t>2)_________________________________________________________________</w:t>
      </w:r>
    </w:p>
    <w:p w:rsidR="00440A54" w:rsidRPr="00CA074A" w:rsidRDefault="00440A54" w:rsidP="00440A54">
      <w:pPr>
        <w:spacing w:line="240" w:lineRule="auto"/>
        <w:rPr>
          <w:sz w:val="28"/>
          <w:szCs w:val="28"/>
        </w:rPr>
      </w:pPr>
      <w:r w:rsidRPr="00CA074A">
        <w:rPr>
          <w:sz w:val="28"/>
          <w:szCs w:val="28"/>
        </w:rPr>
        <w:t>3)_________________________________________________________________</w:t>
      </w:r>
    </w:p>
    <w:p w:rsidR="00440A54" w:rsidRPr="00CA074A" w:rsidRDefault="00440A54" w:rsidP="00440A54">
      <w:pPr>
        <w:spacing w:line="240" w:lineRule="auto"/>
        <w:rPr>
          <w:sz w:val="28"/>
          <w:szCs w:val="28"/>
        </w:rPr>
      </w:pPr>
      <w:r w:rsidRPr="00CA074A">
        <w:rPr>
          <w:sz w:val="28"/>
          <w:szCs w:val="28"/>
        </w:rPr>
        <w:t>4)_________________________________________________________________</w:t>
      </w:r>
    </w:p>
    <w:p w:rsidR="00440A54" w:rsidRPr="00CA074A" w:rsidRDefault="00440A54" w:rsidP="00440A54">
      <w:pPr>
        <w:spacing w:line="240" w:lineRule="auto"/>
        <w:rPr>
          <w:sz w:val="28"/>
          <w:szCs w:val="28"/>
        </w:rPr>
      </w:pPr>
      <w:r w:rsidRPr="00CA074A">
        <w:rPr>
          <w:sz w:val="28"/>
          <w:szCs w:val="28"/>
        </w:rPr>
        <w:t>5)_________________________________________________________________</w:t>
      </w:r>
    </w:p>
    <w:p w:rsidR="00440A54" w:rsidRPr="00CA074A" w:rsidRDefault="00440A54" w:rsidP="00440A54">
      <w:pPr>
        <w:spacing w:line="240" w:lineRule="auto"/>
        <w:rPr>
          <w:sz w:val="28"/>
          <w:szCs w:val="28"/>
        </w:rPr>
      </w:pPr>
    </w:p>
    <w:p w:rsidR="00440A54" w:rsidRPr="00CA074A" w:rsidRDefault="00440A54" w:rsidP="00440A54">
      <w:pPr>
        <w:spacing w:line="240" w:lineRule="auto"/>
        <w:rPr>
          <w:sz w:val="28"/>
          <w:szCs w:val="28"/>
        </w:rPr>
      </w:pPr>
      <w:r w:rsidRPr="00CA074A">
        <w:rPr>
          <w:sz w:val="28"/>
          <w:szCs w:val="28"/>
        </w:rPr>
        <w:t>15.Перечисли нарушения правил при розыгрыше:</w:t>
      </w:r>
    </w:p>
    <w:p w:rsidR="00440A54" w:rsidRPr="00CA074A" w:rsidRDefault="00440A54" w:rsidP="00440A54">
      <w:pPr>
        <w:spacing w:line="240" w:lineRule="auto"/>
        <w:rPr>
          <w:sz w:val="28"/>
          <w:szCs w:val="28"/>
        </w:rPr>
      </w:pPr>
      <w:r w:rsidRPr="00CA074A">
        <w:rPr>
          <w:sz w:val="28"/>
          <w:szCs w:val="28"/>
        </w:rPr>
        <w:t>1)_________________________________________________________________</w:t>
      </w:r>
    </w:p>
    <w:p w:rsidR="00440A54" w:rsidRPr="00CA074A" w:rsidRDefault="00440A54" w:rsidP="00440A54">
      <w:pPr>
        <w:spacing w:line="240" w:lineRule="auto"/>
        <w:rPr>
          <w:sz w:val="28"/>
          <w:szCs w:val="28"/>
        </w:rPr>
      </w:pPr>
      <w:r w:rsidRPr="00CA074A">
        <w:rPr>
          <w:sz w:val="28"/>
          <w:szCs w:val="28"/>
        </w:rPr>
        <w:t>2)_________________________________________________________________</w:t>
      </w:r>
    </w:p>
    <w:p w:rsidR="00440A54" w:rsidRPr="00CA074A" w:rsidRDefault="00440A54" w:rsidP="00440A54">
      <w:pPr>
        <w:spacing w:line="240" w:lineRule="auto"/>
        <w:rPr>
          <w:sz w:val="28"/>
          <w:szCs w:val="28"/>
        </w:rPr>
      </w:pPr>
      <w:r w:rsidRPr="00CA074A">
        <w:rPr>
          <w:sz w:val="28"/>
          <w:szCs w:val="28"/>
        </w:rPr>
        <w:t>3)_________________________________________________________________</w:t>
      </w:r>
    </w:p>
    <w:p w:rsidR="00440A54" w:rsidRPr="00CA074A" w:rsidRDefault="00440A54" w:rsidP="00440A54">
      <w:pPr>
        <w:spacing w:line="240" w:lineRule="auto"/>
        <w:rPr>
          <w:sz w:val="28"/>
          <w:szCs w:val="28"/>
        </w:rPr>
      </w:pPr>
      <w:r w:rsidRPr="00CA074A">
        <w:rPr>
          <w:sz w:val="28"/>
          <w:szCs w:val="28"/>
        </w:rPr>
        <w:t>4)_________________________________________________________________</w:t>
      </w:r>
    </w:p>
    <w:p w:rsidR="00440A54" w:rsidRPr="00CA074A" w:rsidRDefault="00440A54" w:rsidP="00440A54">
      <w:pPr>
        <w:spacing w:line="240" w:lineRule="auto"/>
        <w:rPr>
          <w:sz w:val="28"/>
          <w:szCs w:val="28"/>
        </w:rPr>
      </w:pPr>
      <w:r w:rsidRPr="00CA074A">
        <w:rPr>
          <w:sz w:val="28"/>
          <w:szCs w:val="28"/>
        </w:rPr>
        <w:t>5)_________________________________________________________________</w:t>
      </w:r>
    </w:p>
    <w:p w:rsidR="00440A54" w:rsidRPr="00CA074A" w:rsidRDefault="00440A54" w:rsidP="00440A54">
      <w:pPr>
        <w:spacing w:line="240" w:lineRule="auto"/>
        <w:rPr>
          <w:sz w:val="28"/>
          <w:szCs w:val="28"/>
        </w:rPr>
      </w:pPr>
      <w:r w:rsidRPr="00CA074A">
        <w:rPr>
          <w:sz w:val="28"/>
          <w:szCs w:val="28"/>
        </w:rPr>
        <w:t>6)_________________________________________________________________</w:t>
      </w:r>
    </w:p>
    <w:p w:rsidR="00440A54" w:rsidRPr="00CA074A" w:rsidRDefault="00440A54" w:rsidP="00440A54">
      <w:pPr>
        <w:spacing w:line="240" w:lineRule="auto"/>
        <w:rPr>
          <w:sz w:val="28"/>
          <w:szCs w:val="28"/>
        </w:rPr>
      </w:pPr>
      <w:r w:rsidRPr="00CA074A">
        <w:rPr>
          <w:sz w:val="28"/>
          <w:szCs w:val="28"/>
        </w:rPr>
        <w:t>За правильный ответ на  12 вопросов  и больше  ставиться оценка         5(</w:t>
      </w:r>
      <w:proofErr w:type="spellStart"/>
      <w:r w:rsidRPr="00CA074A">
        <w:rPr>
          <w:sz w:val="28"/>
          <w:szCs w:val="28"/>
        </w:rPr>
        <w:t>отл</w:t>
      </w:r>
      <w:proofErr w:type="spellEnd"/>
      <w:r w:rsidRPr="00CA074A">
        <w:rPr>
          <w:sz w:val="28"/>
          <w:szCs w:val="28"/>
        </w:rPr>
        <w:t>.)</w:t>
      </w:r>
    </w:p>
    <w:p w:rsidR="00440A54" w:rsidRPr="00CA074A" w:rsidRDefault="00440A54" w:rsidP="00440A54">
      <w:pPr>
        <w:spacing w:line="240" w:lineRule="auto"/>
        <w:rPr>
          <w:sz w:val="28"/>
          <w:szCs w:val="28"/>
        </w:rPr>
      </w:pPr>
      <w:r w:rsidRPr="00CA074A">
        <w:rPr>
          <w:sz w:val="28"/>
          <w:szCs w:val="28"/>
        </w:rPr>
        <w:t xml:space="preserve">                                         на   9 вопросов                                                                 4(хор.)</w:t>
      </w:r>
    </w:p>
    <w:p w:rsidR="00440A54" w:rsidRPr="00CA074A" w:rsidRDefault="00440A54" w:rsidP="00440A54">
      <w:pPr>
        <w:spacing w:line="240" w:lineRule="auto"/>
        <w:rPr>
          <w:sz w:val="28"/>
          <w:szCs w:val="28"/>
        </w:rPr>
      </w:pPr>
      <w:r w:rsidRPr="00CA074A">
        <w:rPr>
          <w:sz w:val="28"/>
          <w:szCs w:val="28"/>
        </w:rPr>
        <w:t xml:space="preserve">                                         на   6 вопросов                                                            3(</w:t>
      </w:r>
      <w:proofErr w:type="spellStart"/>
      <w:r w:rsidRPr="00CA074A">
        <w:rPr>
          <w:sz w:val="28"/>
          <w:szCs w:val="28"/>
        </w:rPr>
        <w:t>удовл</w:t>
      </w:r>
      <w:proofErr w:type="spellEnd"/>
      <w:r w:rsidRPr="00CA074A">
        <w:rPr>
          <w:sz w:val="28"/>
          <w:szCs w:val="28"/>
        </w:rPr>
        <w:t>.)</w:t>
      </w:r>
    </w:p>
    <w:p w:rsidR="00440A54" w:rsidRPr="00CA074A" w:rsidRDefault="00440A54" w:rsidP="00440A54">
      <w:pPr>
        <w:spacing w:line="240" w:lineRule="auto"/>
        <w:rPr>
          <w:sz w:val="28"/>
          <w:szCs w:val="28"/>
        </w:rPr>
      </w:pPr>
      <w:r w:rsidRPr="00CA074A">
        <w:rPr>
          <w:sz w:val="28"/>
          <w:szCs w:val="28"/>
        </w:rPr>
        <w:lastRenderedPageBreak/>
        <w:t xml:space="preserve">                                         </w:t>
      </w:r>
      <w:proofErr w:type="gramStart"/>
      <w:r w:rsidRPr="00CA074A">
        <w:rPr>
          <w:sz w:val="28"/>
          <w:szCs w:val="28"/>
        </w:rPr>
        <w:t>на   5 вопросов  и меньше                                          2(неуд.</w:t>
      </w:r>
      <w:proofErr w:type="gramEnd"/>
    </w:p>
    <w:p w:rsidR="00440A54" w:rsidRPr="00CA074A" w:rsidRDefault="00440A54" w:rsidP="00440A54">
      <w:pPr>
        <w:rPr>
          <w:sz w:val="28"/>
          <w:szCs w:val="28"/>
        </w:rPr>
      </w:pPr>
      <w:bookmarkStart w:id="0" w:name="_GoBack"/>
      <w:bookmarkEnd w:id="0"/>
    </w:p>
    <w:sectPr w:rsidR="00440A54" w:rsidRPr="00CA074A" w:rsidSect="008D7E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BE3A81"/>
    <w:multiLevelType w:val="hybridMultilevel"/>
    <w:tmpl w:val="EB6E5D2E"/>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440A54"/>
    <w:rsid w:val="00440A54"/>
    <w:rsid w:val="008D7EE4"/>
    <w:rsid w:val="00CA074A"/>
    <w:rsid w:val="00DE4C2F"/>
    <w:rsid w:val="00F865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7EE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40A54"/>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440A54"/>
    <w:pPr>
      <w:ind w:left="720"/>
      <w:contextualSpacing/>
    </w:pPr>
    <w:rPr>
      <w:rFonts w:eastAsiaTheme="minorHAnsi"/>
      <w:lang w:eastAsia="en-US"/>
    </w:rPr>
  </w:style>
  <w:style w:type="paragraph" w:styleId="a5">
    <w:name w:val="Balloon Text"/>
    <w:basedOn w:val="a"/>
    <w:link w:val="a6"/>
    <w:uiPriority w:val="99"/>
    <w:semiHidden/>
    <w:unhideWhenUsed/>
    <w:rsid w:val="00CA074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A074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ru.sport-wiki.org/vidy-sporta/voleybol/" TargetMode="Externa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1658</Words>
  <Characters>9453</Characters>
  <Application>Microsoft Office Word</Application>
  <DocSecurity>0</DocSecurity>
  <Lines>78</Lines>
  <Paragraphs>22</Paragraphs>
  <ScaleCrop>false</ScaleCrop>
  <Company/>
  <LinksUpToDate>false</LinksUpToDate>
  <CharactersWithSpaces>11089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Магсум</cp:lastModifiedBy>
  <cp:revision>5</cp:revision>
  <dcterms:created xsi:type="dcterms:W3CDTF">2020-04-06T11:38:00Z</dcterms:created>
  <dcterms:modified xsi:type="dcterms:W3CDTF">2020-04-06T14:06:00Z</dcterms:modified>
</cp:coreProperties>
</file>